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before="0" w:after="0" w:line="24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江西正安工程咨询有限公司</w:t>
      </w:r>
      <w:r>
        <w:rPr>
          <w:rFonts w:hint="eastAsia" w:ascii="仿宋" w:hAnsi="仿宋" w:eastAsia="仿宋" w:cs="仿宋"/>
          <w:lang w:eastAsia="zh-CN"/>
        </w:rPr>
        <w:t>关于</w:t>
      </w:r>
      <w:r>
        <w:rPr>
          <w:rFonts w:hint="eastAsia" w:ascii="仿宋" w:hAnsi="仿宋" w:eastAsia="仿宋" w:cs="仿宋"/>
        </w:rPr>
        <w:t>江西陶瓷工艺美术职业技术学院2021年教职工节日慰问品采购项目(项目编号：DTY20001L</w:t>
      </w:r>
      <w:r>
        <w:rPr>
          <w:rFonts w:hint="eastAsia" w:ascii="仿宋" w:hAnsi="仿宋" w:eastAsia="仿宋" w:cs="仿宋"/>
          <w:lang w:val="en-US" w:eastAsia="zh-CN"/>
        </w:rPr>
        <w:t>15</w:t>
      </w:r>
      <w:r>
        <w:rPr>
          <w:rFonts w:hint="eastAsia" w:ascii="仿宋" w:hAnsi="仿宋" w:eastAsia="仿宋" w:cs="仿宋"/>
        </w:rPr>
        <w:t>)</w:t>
      </w:r>
    </w:p>
    <w:p>
      <w:pPr>
        <w:pStyle w:val="4"/>
        <w:bidi w:val="0"/>
        <w:spacing w:before="0" w:after="0" w:line="240" w:lineRule="auto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公开比选公告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江西正安工程咨询有限公司受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江西陶瓷工艺美术职业技术学院</w:t>
      </w:r>
      <w:r>
        <w:rPr>
          <w:rFonts w:hint="eastAsia" w:ascii="楷体" w:hAnsi="楷体" w:eastAsia="楷体" w:cs="楷体"/>
          <w:sz w:val="22"/>
          <w:szCs w:val="22"/>
        </w:rPr>
        <w:t>的委托，就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江西陶瓷工艺美术职业技术学院2021年教职工节日慰问品采购项目</w:t>
      </w:r>
      <w:r>
        <w:rPr>
          <w:rFonts w:hint="eastAsia" w:ascii="楷体" w:hAnsi="楷体" w:eastAsia="楷体" w:cs="楷体"/>
          <w:sz w:val="22"/>
          <w:szCs w:val="22"/>
          <w:u w:val="single"/>
        </w:rPr>
        <w:t>(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项目编</w:t>
      </w:r>
      <w:r>
        <w:rPr>
          <w:rFonts w:hint="eastAsia" w:ascii="楷体" w:hAnsi="楷体" w:eastAsia="楷体" w:cs="楷体"/>
          <w:color w:val="auto"/>
          <w:sz w:val="22"/>
          <w:szCs w:val="22"/>
          <w:u w:val="single"/>
          <w:lang w:eastAsia="zh-CN"/>
        </w:rPr>
        <w:t>号：DTY20001L15</w:t>
      </w:r>
      <w:r>
        <w:rPr>
          <w:rFonts w:hint="eastAsia" w:ascii="楷体" w:hAnsi="楷体" w:eastAsia="楷体" w:cs="楷体"/>
          <w:sz w:val="22"/>
          <w:szCs w:val="22"/>
          <w:u w:val="single"/>
        </w:rPr>
        <w:t>)</w:t>
      </w:r>
      <w:r>
        <w:rPr>
          <w:rFonts w:hint="eastAsia" w:ascii="楷体" w:hAnsi="楷体" w:eastAsia="楷体" w:cs="楷体"/>
          <w:sz w:val="22"/>
          <w:szCs w:val="22"/>
        </w:rPr>
        <w:t>进行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公开比选</w:t>
      </w:r>
      <w:r>
        <w:rPr>
          <w:rFonts w:hint="eastAsia" w:ascii="楷体" w:hAnsi="楷体" w:eastAsia="楷体" w:cs="楷体"/>
          <w:sz w:val="22"/>
          <w:szCs w:val="22"/>
        </w:rPr>
        <w:t>，欢迎符合资格条件的供应商前来参加。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一、项目基本情况</w:t>
      </w:r>
    </w:p>
    <w:p>
      <w:pPr>
        <w:tabs>
          <w:tab w:val="left" w:pos="1575"/>
        </w:tabs>
        <w:spacing w:line="360" w:lineRule="auto"/>
        <w:ind w:firstLine="297" w:firstLineChars="135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1.项目编号：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DTY20001L15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2.项目名称：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江西陶瓷工艺美术职业技术学院2021年教职工节日慰问品采购项目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3.采购方式：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公开比选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b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4</w:t>
      </w:r>
      <w:r>
        <w:rPr>
          <w:rFonts w:hint="eastAsia" w:ascii="楷体" w:hAnsi="楷体" w:eastAsia="楷体" w:cs="楷体"/>
          <w:sz w:val="22"/>
          <w:szCs w:val="22"/>
        </w:rPr>
        <w:t>.采购需求：</w:t>
      </w:r>
      <w:bookmarkStart w:id="0" w:name="_Toc32358"/>
      <w:bookmarkStart w:id="1" w:name="_Toc29891"/>
      <w:bookmarkStart w:id="2" w:name="_Toc8497"/>
    </w:p>
    <w:tbl>
      <w:tblPr>
        <w:tblStyle w:val="6"/>
        <w:tblW w:w="92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7"/>
        <w:gridCol w:w="2923"/>
        <w:gridCol w:w="800"/>
        <w:gridCol w:w="725"/>
        <w:gridCol w:w="2066"/>
        <w:gridCol w:w="2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序号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采购条目名称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预算（人民币）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2021年教职工节日慰问品采购项目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约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909642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元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家用物品、洗护厨卫、母婴童用、食品生鲜（须能提供月饼、粽子）等</w:t>
            </w:r>
          </w:p>
        </w:tc>
      </w:tr>
    </w:tbl>
    <w:p>
      <w:pPr>
        <w:keepNext/>
        <w:keepLines/>
        <w:numPr>
          <w:ilvl w:val="0"/>
          <w:numId w:val="1"/>
        </w:numPr>
        <w:adjustRightInd w:val="0"/>
        <w:ind w:left="540" w:leftChars="0" w:firstLine="0" w:firstLineChars="0"/>
        <w:textAlignment w:val="baseline"/>
        <w:rPr>
          <w:rFonts w:hint="eastAsia" w:ascii="楷体" w:hAnsi="楷体" w:eastAsia="楷体" w:cs="楷体"/>
          <w:color w:val="FF0000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2"/>
          <w:szCs w:val="22"/>
          <w:lang w:val="en-US" w:eastAsia="zh-CN"/>
        </w:rPr>
        <w:t>服务期限：一年</w:t>
      </w:r>
    </w:p>
    <w:p>
      <w:pPr>
        <w:keepNext/>
        <w:keepLines/>
        <w:numPr>
          <w:ilvl w:val="0"/>
          <w:numId w:val="0"/>
        </w:numPr>
        <w:adjustRightInd w:val="0"/>
        <w:ind w:left="120" w:leftChars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参选人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的资格要求：</w:t>
      </w:r>
      <w:bookmarkEnd w:id="0"/>
      <w:bookmarkEnd w:id="1"/>
      <w:bookmarkEnd w:id="2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（1）具有独立承担民事责任的能力；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（2）具有良好的商业信誉和健全的财务会计制度；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（3）具有履行合同所必需的设备和专业技术能力；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（4）有依法缴纳税收和社会保障资金的良好记录；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（5）参加本次比选前三年内，在经营活动中没有重大违法记录；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（6）法律、行政法规规定的其他条件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  <w:lang w:eastAsia="zh-CN"/>
        </w:rPr>
        <w:t>（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7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）</w:t>
      </w:r>
      <w:r>
        <w:rPr>
          <w:rFonts w:hint="eastAsia" w:ascii="楷体" w:hAnsi="楷体" w:eastAsia="楷体" w:cs="楷体"/>
          <w:sz w:val="22"/>
          <w:szCs w:val="22"/>
        </w:rPr>
        <w:t>本项目不接受联合体参加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；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  <w:lang w:eastAsia="zh-CN"/>
        </w:rPr>
        <w:t>（8）供应商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3" w:name="_Toc12970"/>
      <w:bookmarkStart w:id="4" w:name="_Toc2897"/>
      <w:bookmarkStart w:id="5" w:name="_Toc27521"/>
      <w:r>
        <w:rPr>
          <w:rFonts w:hint="eastAsia" w:ascii="楷体" w:hAnsi="楷体" w:eastAsia="楷体" w:cs="楷体"/>
          <w:b/>
          <w:bCs/>
          <w:sz w:val="28"/>
          <w:szCs w:val="28"/>
        </w:rPr>
        <w:t>三、获取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比选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文件</w:t>
      </w:r>
      <w:bookmarkEnd w:id="3"/>
      <w:bookmarkEnd w:id="4"/>
      <w:bookmarkEnd w:id="5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1.时间：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2020年12月28日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至2021年01月04日</w:t>
      </w:r>
      <w:r>
        <w:rPr>
          <w:rFonts w:hint="eastAsia" w:ascii="楷体" w:hAnsi="楷体" w:eastAsia="楷体" w:cs="楷体"/>
          <w:sz w:val="22"/>
          <w:szCs w:val="22"/>
        </w:rPr>
        <w:t>，每天</w:t>
      </w:r>
      <w:r>
        <w:rPr>
          <w:rFonts w:hint="eastAsia" w:ascii="楷体" w:hAnsi="楷体" w:eastAsia="楷体" w:cs="楷体"/>
          <w:sz w:val="22"/>
          <w:szCs w:val="22"/>
          <w:u w:val="single"/>
        </w:rPr>
        <w:t>上午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9:30</w:t>
      </w:r>
      <w:r>
        <w:rPr>
          <w:rFonts w:hint="eastAsia" w:ascii="楷体" w:hAnsi="楷体" w:eastAsia="楷体" w:cs="楷体"/>
          <w:sz w:val="22"/>
          <w:szCs w:val="22"/>
        </w:rPr>
        <w:t>至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12:00</w:t>
      </w:r>
      <w:r>
        <w:rPr>
          <w:rFonts w:hint="eastAsia" w:ascii="楷体" w:hAnsi="楷体" w:eastAsia="楷体" w:cs="楷体"/>
          <w:sz w:val="22"/>
          <w:szCs w:val="22"/>
        </w:rPr>
        <w:t>，</w:t>
      </w:r>
      <w:r>
        <w:rPr>
          <w:rFonts w:hint="eastAsia" w:ascii="楷体" w:hAnsi="楷体" w:eastAsia="楷体" w:cs="楷体"/>
          <w:sz w:val="22"/>
          <w:szCs w:val="22"/>
          <w:u w:val="single"/>
        </w:rPr>
        <w:t>下午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14:30</w:t>
      </w:r>
      <w:r>
        <w:rPr>
          <w:rFonts w:hint="eastAsia" w:ascii="楷体" w:hAnsi="楷体" w:eastAsia="楷体" w:cs="楷体"/>
          <w:sz w:val="22"/>
          <w:szCs w:val="22"/>
        </w:rPr>
        <w:t>至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17:00</w:t>
      </w:r>
      <w:r>
        <w:rPr>
          <w:rFonts w:hint="eastAsia" w:ascii="楷体" w:hAnsi="楷体" w:eastAsia="楷体" w:cs="楷体"/>
          <w:sz w:val="22"/>
          <w:szCs w:val="22"/>
        </w:rPr>
        <w:t>（北京时间，法定节假日除外 ）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2.地点：</w:t>
      </w:r>
      <w:r>
        <w:rPr>
          <w:rFonts w:hint="eastAsia" w:ascii="楷体" w:hAnsi="楷体" w:eastAsia="楷体" w:cs="楷体"/>
          <w:color w:val="FF0000"/>
          <w:sz w:val="22"/>
          <w:szCs w:val="22"/>
          <w:lang w:eastAsia="zh-CN"/>
        </w:rPr>
        <w:t>江西省景德镇市昌江区鹭金昌江府店铺4栋101室高校出版社（分社）二楼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3.方式：现场购买。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4.售价：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300元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6" w:name="_Toc14600"/>
      <w:bookmarkStart w:id="7" w:name="_Toc15062"/>
      <w:bookmarkStart w:id="8" w:name="_Toc3616"/>
      <w:r>
        <w:rPr>
          <w:rFonts w:hint="eastAsia" w:ascii="楷体" w:hAnsi="楷体" w:eastAsia="楷体" w:cs="楷体"/>
          <w:b/>
          <w:bCs/>
          <w:sz w:val="28"/>
          <w:szCs w:val="28"/>
        </w:rPr>
        <w:t>四、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参选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文件提交</w:t>
      </w:r>
      <w:bookmarkEnd w:id="6"/>
      <w:bookmarkEnd w:id="7"/>
      <w:bookmarkEnd w:id="8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1.截止时间：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2021年01月05日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15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点00分</w:t>
      </w:r>
      <w:r>
        <w:rPr>
          <w:rFonts w:hint="eastAsia" w:ascii="楷体" w:hAnsi="楷体" w:eastAsia="楷体" w:cs="楷体"/>
          <w:sz w:val="22"/>
          <w:szCs w:val="22"/>
        </w:rPr>
        <w:t>（北京时间）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color w:val="FF0000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2.地点：</w:t>
      </w:r>
      <w:r>
        <w:rPr>
          <w:rFonts w:hint="eastAsia" w:ascii="楷体" w:hAnsi="楷体" w:eastAsia="楷体" w:cs="楷体"/>
          <w:color w:val="FF0000"/>
          <w:sz w:val="22"/>
          <w:szCs w:val="22"/>
          <w:lang w:eastAsia="zh-CN"/>
        </w:rPr>
        <w:t>江西省景德镇市昌江区鹭金昌江府店铺4栋101室高校出版社（分社）二楼。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9" w:name="_Toc25351"/>
      <w:bookmarkStart w:id="10" w:name="_Toc15839"/>
      <w:bookmarkStart w:id="11" w:name="_Toc8503"/>
      <w:r>
        <w:rPr>
          <w:rFonts w:hint="eastAsia" w:ascii="楷体" w:hAnsi="楷体" w:eastAsia="楷体" w:cs="楷体"/>
          <w:b/>
          <w:bCs/>
          <w:sz w:val="28"/>
          <w:szCs w:val="28"/>
        </w:rPr>
        <w:t>五、开启</w:t>
      </w:r>
      <w:bookmarkEnd w:id="9"/>
      <w:bookmarkEnd w:id="10"/>
      <w:bookmarkEnd w:id="11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1.截止时间：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2021年01月05日1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>5</w:t>
      </w:r>
      <w:r>
        <w:rPr>
          <w:rFonts w:hint="eastAsia" w:ascii="楷体" w:hAnsi="楷体" w:eastAsia="楷体" w:cs="楷体"/>
          <w:sz w:val="22"/>
          <w:szCs w:val="22"/>
          <w:u w:val="single"/>
          <w:lang w:eastAsia="zh-CN"/>
        </w:rPr>
        <w:t>点00分</w:t>
      </w:r>
      <w:r>
        <w:rPr>
          <w:rFonts w:hint="eastAsia" w:ascii="楷体" w:hAnsi="楷体" w:eastAsia="楷体" w:cs="楷体"/>
          <w:sz w:val="22"/>
          <w:szCs w:val="22"/>
        </w:rPr>
        <w:t>（北京时间）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2.地点：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江西省景德镇市昌江区鹭金昌江府店铺4栋101室高校出版社（分社）二楼。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12" w:name="_Toc1252"/>
      <w:bookmarkStart w:id="13" w:name="_Toc7940"/>
      <w:bookmarkStart w:id="14" w:name="_Toc9720"/>
      <w:r>
        <w:rPr>
          <w:rFonts w:hint="eastAsia" w:ascii="楷体" w:hAnsi="楷体" w:eastAsia="楷体" w:cs="楷体"/>
          <w:b/>
          <w:bCs/>
          <w:sz w:val="28"/>
          <w:szCs w:val="28"/>
        </w:rPr>
        <w:t>六、</w:t>
      </w:r>
      <w:bookmarkEnd w:id="12"/>
      <w:bookmarkEnd w:id="13"/>
      <w:bookmarkEnd w:id="14"/>
      <w:bookmarkStart w:id="15" w:name="_Toc17611"/>
      <w:bookmarkStart w:id="16" w:name="_Toc21484"/>
      <w:bookmarkStart w:id="17" w:name="_Toc4695"/>
      <w:r>
        <w:rPr>
          <w:rFonts w:hint="eastAsia" w:ascii="楷体" w:hAnsi="楷体" w:eastAsia="楷体" w:cs="楷体"/>
          <w:b/>
          <w:bCs/>
          <w:sz w:val="28"/>
          <w:szCs w:val="28"/>
        </w:rPr>
        <w:t>其他补充事宜</w:t>
      </w:r>
      <w:bookmarkEnd w:id="15"/>
      <w:bookmarkEnd w:id="16"/>
      <w:bookmarkEnd w:id="17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购买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公开比选</w:t>
      </w:r>
      <w:r>
        <w:rPr>
          <w:rFonts w:hint="eastAsia" w:ascii="楷体" w:hAnsi="楷体" w:eastAsia="楷体" w:cs="楷体"/>
          <w:sz w:val="22"/>
          <w:szCs w:val="22"/>
        </w:rPr>
        <w:t>文件时须提供的文件：营业执照副本(复印件加盖公章)，单位介绍信或法定代表人授权委托书（加盖公章）。附：法定代表人及授权委托人身份证复印件加盖公章。</w:t>
      </w:r>
    </w:p>
    <w:p>
      <w:pPr>
        <w:keepNext/>
        <w:keepLines/>
        <w:adjustRightInd w:val="0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18" w:name="_Toc32587"/>
      <w:bookmarkStart w:id="19" w:name="_Toc28480"/>
      <w:bookmarkStart w:id="20" w:name="_Toc32039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、凡对本次采购提出询问，请按以下方式联系。</w:t>
      </w:r>
      <w:bookmarkEnd w:id="18"/>
      <w:bookmarkEnd w:id="19"/>
      <w:bookmarkEnd w:id="20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bookmarkStart w:id="21" w:name="_Toc31852"/>
      <w:r>
        <w:rPr>
          <w:rFonts w:hint="eastAsia" w:ascii="楷体" w:hAnsi="楷体" w:eastAsia="楷体" w:cs="楷体"/>
          <w:sz w:val="22"/>
          <w:szCs w:val="22"/>
        </w:rPr>
        <w:t>1.采购人信息</w:t>
      </w:r>
      <w:bookmarkEnd w:id="21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名    称：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江西陶瓷工艺美术职业技术学院</w:t>
      </w:r>
      <w:r>
        <w:rPr>
          <w:rFonts w:hint="eastAsia" w:ascii="楷体" w:hAnsi="楷体" w:eastAsia="楷体" w:cs="楷体"/>
          <w:sz w:val="22"/>
          <w:szCs w:val="22"/>
        </w:rPr>
        <w:t>　　　　　　　　　　　　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color w:val="FF0000"/>
          <w:sz w:val="22"/>
          <w:szCs w:val="22"/>
        </w:rPr>
        <w:t>地    址：</w:t>
      </w:r>
      <w:r>
        <w:rPr>
          <w:rFonts w:hint="eastAsia" w:ascii="楷体" w:hAnsi="楷体" w:eastAsia="楷体" w:cs="楷体"/>
          <w:color w:val="FF0000"/>
          <w:sz w:val="22"/>
          <w:szCs w:val="22"/>
          <w:lang w:eastAsia="zh-CN"/>
        </w:rPr>
        <w:t>江西陶瓷工艺美术职业技术学院新校区</w:t>
      </w:r>
      <w:r>
        <w:rPr>
          <w:rFonts w:hint="eastAsia" w:ascii="楷体" w:hAnsi="楷体" w:eastAsia="楷体" w:cs="楷体"/>
          <w:color w:val="FF0000"/>
          <w:sz w:val="22"/>
          <w:szCs w:val="22"/>
        </w:rPr>
        <w:t>　　</w:t>
      </w:r>
      <w:r>
        <w:rPr>
          <w:rFonts w:hint="eastAsia" w:ascii="楷体" w:hAnsi="楷体" w:eastAsia="楷体" w:cs="楷体"/>
          <w:sz w:val="22"/>
          <w:szCs w:val="22"/>
        </w:rPr>
        <w:t>　　　　　　　　　　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联系方式：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叶先生</w:t>
      </w: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13979880939</w:t>
      </w:r>
      <w:r>
        <w:rPr>
          <w:rFonts w:hint="eastAsia" w:ascii="楷体" w:hAnsi="楷体" w:eastAsia="楷体" w:cs="楷体"/>
          <w:sz w:val="22"/>
          <w:szCs w:val="22"/>
        </w:rPr>
        <w:t xml:space="preserve">　　　　　　　　 　　　 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bookmarkStart w:id="22" w:name="_Toc27265"/>
      <w:r>
        <w:rPr>
          <w:rFonts w:hint="eastAsia" w:ascii="楷体" w:hAnsi="楷体" w:eastAsia="楷体" w:cs="楷体"/>
          <w:sz w:val="22"/>
          <w:szCs w:val="22"/>
        </w:rPr>
        <w:t>2.采购代理机构信息</w:t>
      </w:r>
      <w:bookmarkEnd w:id="22"/>
      <w:bookmarkStart w:id="24" w:name="_GoBack"/>
      <w:bookmarkEnd w:id="24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名    称：江西正安工程咨询有限公司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地　　址：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江西省景德镇市昌江区鹭金昌江府店铺4栋101室高校出版社（分社）二楼。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联系方式：0791-85811506　　　　　　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bookmarkStart w:id="23" w:name="_Toc7052"/>
      <w:r>
        <w:rPr>
          <w:rFonts w:hint="eastAsia" w:ascii="楷体" w:hAnsi="楷体" w:eastAsia="楷体" w:cs="楷体"/>
          <w:sz w:val="22"/>
          <w:szCs w:val="22"/>
        </w:rPr>
        <w:t>3.项目联系方式</w:t>
      </w:r>
      <w:bookmarkEnd w:id="23"/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sz w:val="22"/>
          <w:szCs w:val="22"/>
        </w:rPr>
        <w:t>项目联系人：戴先生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、高女士</w:t>
      </w:r>
    </w:p>
    <w:p>
      <w:pPr>
        <w:tabs>
          <w:tab w:val="left" w:pos="1575"/>
        </w:tabs>
        <w:spacing w:line="360" w:lineRule="auto"/>
        <w:ind w:firstLine="440" w:firstLineChars="200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电　　  话：0791-85811506</w:t>
      </w:r>
    </w:p>
    <w:p>
      <w:pPr>
        <w:tabs>
          <w:tab w:val="left" w:pos="1575"/>
        </w:tabs>
        <w:spacing w:line="360" w:lineRule="auto"/>
        <w:ind w:firstLine="420" w:firstLineChars="200"/>
        <w:rPr>
          <w:rFonts w:hint="eastAsia" w:ascii="楷体" w:hAnsi="楷体" w:eastAsia="楷体" w:cs="楷体"/>
          <w:szCs w:val="21"/>
        </w:rPr>
      </w:pPr>
    </w:p>
    <w:p>
      <w:pPr>
        <w:tabs>
          <w:tab w:val="left" w:pos="1575"/>
        </w:tabs>
        <w:spacing w:line="360" w:lineRule="auto"/>
        <w:ind w:firstLine="420" w:firstLineChars="200"/>
        <w:rPr>
          <w:rFonts w:hint="eastAsia" w:ascii="楷体" w:hAnsi="楷体" w:eastAsia="楷体" w:cs="楷体"/>
          <w:szCs w:val="21"/>
        </w:rPr>
      </w:pPr>
    </w:p>
    <w:p>
      <w:pPr>
        <w:tabs>
          <w:tab w:val="left" w:pos="1575"/>
        </w:tabs>
        <w:spacing w:line="360" w:lineRule="auto"/>
        <w:ind w:firstLine="420" w:firstLineChars="200"/>
        <w:rPr>
          <w:rFonts w:hint="eastAsia" w:ascii="楷体" w:hAnsi="楷体" w:eastAsia="楷体" w:cs="楷体"/>
          <w:szCs w:val="21"/>
        </w:rPr>
      </w:pPr>
    </w:p>
    <w:p>
      <w:pPr>
        <w:tabs>
          <w:tab w:val="left" w:pos="1575"/>
        </w:tabs>
        <w:spacing w:line="360" w:lineRule="auto"/>
        <w:ind w:firstLine="420" w:firstLineChars="200"/>
        <w:rPr>
          <w:rFonts w:hint="eastAsia" w:ascii="楷体" w:hAnsi="楷体" w:eastAsia="楷体" w:cs="楷体"/>
          <w:szCs w:val="21"/>
        </w:rPr>
      </w:pPr>
    </w:p>
    <w:p>
      <w:pPr>
        <w:tabs>
          <w:tab w:val="left" w:pos="1575"/>
        </w:tabs>
        <w:spacing w:line="360" w:lineRule="auto"/>
        <w:ind w:firstLine="420" w:firstLineChars="200"/>
        <w:rPr>
          <w:rFonts w:hint="eastAsia" w:ascii="楷体" w:hAnsi="楷体" w:eastAsia="楷体" w:cs="楷体"/>
          <w:szCs w:val="21"/>
        </w:rPr>
      </w:pPr>
    </w:p>
    <w:p>
      <w:pPr>
        <w:rPr>
          <w:sz w:val="24"/>
          <w:szCs w:val="24"/>
        </w:rPr>
      </w:pPr>
    </w:p>
    <w:sectPr>
      <w:pgSz w:w="11906" w:h="16838"/>
      <w:pgMar w:top="1304" w:right="1020" w:bottom="130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1B78"/>
    <w:multiLevelType w:val="singleLevel"/>
    <w:tmpl w:val="14921B78"/>
    <w:lvl w:ilvl="0" w:tentative="0">
      <w:start w:val="5"/>
      <w:numFmt w:val="decimal"/>
      <w:suff w:val="space"/>
      <w:lvlText w:val="%1.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6095"/>
    <w:rsid w:val="02A25148"/>
    <w:rsid w:val="070F5A2C"/>
    <w:rsid w:val="0C105533"/>
    <w:rsid w:val="177F0DA2"/>
    <w:rsid w:val="1F813298"/>
    <w:rsid w:val="37D1474E"/>
    <w:rsid w:val="395C2791"/>
    <w:rsid w:val="3A3A51CB"/>
    <w:rsid w:val="409C540C"/>
    <w:rsid w:val="44346095"/>
    <w:rsid w:val="50DC1E65"/>
    <w:rsid w:val="54267709"/>
    <w:rsid w:val="5BFD40C6"/>
    <w:rsid w:val="667B2B77"/>
    <w:rsid w:val="71FC67E2"/>
    <w:rsid w:val="732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ascii="宋体"/>
      <w:kern w:val="0"/>
      <w:sz w:val="28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5">
    <w:name w:val="toc 3"/>
    <w:basedOn w:val="1"/>
    <w:next w:val="1"/>
    <w:qFormat/>
    <w:uiPriority w:val="0"/>
    <w:pPr>
      <w:ind w:left="210"/>
      <w:jc w:val="left"/>
    </w:pPr>
    <w:rPr>
      <w:rFonts w:ascii="Calibri" w:hAnsi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2020-09-24T01:16:00Z</dcterms:created>
  <dc:creator>Administrator</dc:creator>
  <cp:lastModifiedBy>WPS_1505209549</cp:lastModifiedBy>
  <dcterms:modified xsi:type="dcterms:W3CDTF">2020-12-25T08:52:58Z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